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677E4" w14:textId="77777777" w:rsidR="00BC10FE" w:rsidRPr="000816C1" w:rsidRDefault="00BC10FE" w:rsidP="00BC10FE">
      <w:pPr>
        <w:jc w:val="center"/>
        <w:rPr>
          <w:b/>
        </w:rPr>
      </w:pPr>
      <w:r>
        <w:rPr>
          <w:b/>
        </w:rPr>
        <w:t xml:space="preserve">Public Health Informatics Expert </w:t>
      </w:r>
      <w:r w:rsidRPr="000816C1">
        <w:rPr>
          <w:b/>
        </w:rPr>
        <w:t>– United States Virgin Islands</w:t>
      </w:r>
    </w:p>
    <w:p w14:paraId="6B925266" w14:textId="77777777" w:rsidR="00BC10FE" w:rsidRPr="000816C1" w:rsidRDefault="00BC10FE" w:rsidP="00BC10FE">
      <w:pPr>
        <w:jc w:val="center"/>
        <w:rPr>
          <w:b/>
        </w:rPr>
      </w:pPr>
      <w:r w:rsidRPr="000816C1">
        <w:rPr>
          <w:b/>
        </w:rPr>
        <w:t xml:space="preserve">Number of Openings – </w:t>
      </w:r>
      <w:r>
        <w:rPr>
          <w:b/>
        </w:rPr>
        <w:t>1</w:t>
      </w:r>
    </w:p>
    <w:p w14:paraId="0DB75456" w14:textId="77777777" w:rsidR="00FF4070" w:rsidRPr="00C53A30" w:rsidRDefault="00FF4070" w:rsidP="00FF4070">
      <w:r w:rsidRPr="00C53A30">
        <w:t>Opening Date: January 1</w:t>
      </w:r>
      <w:r>
        <w:t>6</w:t>
      </w:r>
      <w:r w:rsidRPr="00C53A30">
        <w:t>, 2019</w:t>
      </w:r>
    </w:p>
    <w:p w14:paraId="4D2B2BBA" w14:textId="77777777" w:rsidR="00FF4070" w:rsidRPr="00C53A30" w:rsidRDefault="00FF4070" w:rsidP="00FF4070">
      <w:r w:rsidRPr="00C53A30">
        <w:t xml:space="preserve">Closing Date: February </w:t>
      </w:r>
      <w:r>
        <w:t>8</w:t>
      </w:r>
      <w:r w:rsidRPr="00C53A30">
        <w:t>, 2019</w:t>
      </w:r>
    </w:p>
    <w:p w14:paraId="0C395929" w14:textId="77777777" w:rsidR="00FF4070" w:rsidRDefault="00FF4070" w:rsidP="00FF4070">
      <w:r w:rsidRPr="00C53A30">
        <w:t>Expected Start Date: March 4, 2019</w:t>
      </w:r>
    </w:p>
    <w:p w14:paraId="0F1E4487" w14:textId="77777777" w:rsidR="00FF4070" w:rsidRDefault="00FF4070" w:rsidP="00FF4070">
      <w:r>
        <w:t>Compensation: Commensurate with experience</w:t>
      </w:r>
    </w:p>
    <w:p w14:paraId="4986F87F" w14:textId="77777777" w:rsidR="00BC10FE" w:rsidRDefault="00BC10FE" w:rsidP="00BC10FE">
      <w:r>
        <w:t>Employment Term: 11 months (full-time)</w:t>
      </w:r>
    </w:p>
    <w:p w14:paraId="59F7F0D5" w14:textId="77777777" w:rsidR="00BC10FE" w:rsidRDefault="00BC10FE" w:rsidP="00BC10FE">
      <w:r>
        <w:t>Agency: United States Virgin Islands Department of Health</w:t>
      </w:r>
    </w:p>
    <w:p w14:paraId="17DF0D46" w14:textId="77777777" w:rsidR="00BC10FE" w:rsidRPr="00473DBB" w:rsidRDefault="00BC10FE" w:rsidP="00BC10FE">
      <w:pPr>
        <w:rPr>
          <w:b/>
        </w:rPr>
      </w:pPr>
      <w:r w:rsidRPr="00473DBB">
        <w:rPr>
          <w:b/>
        </w:rPr>
        <w:t>Description</w:t>
      </w:r>
    </w:p>
    <w:p w14:paraId="630CED80" w14:textId="1324C9CD" w:rsidR="00BC10FE" w:rsidRDefault="00BC10FE" w:rsidP="00BC10FE">
      <w:pPr>
        <w:ind w:left="720"/>
      </w:pPr>
      <w:r>
        <w:t xml:space="preserve">This position is located </w:t>
      </w:r>
      <w:r w:rsidR="0044132E">
        <w:t>in</w:t>
      </w:r>
      <w:r>
        <w:t xml:space="preserve"> the United States Virgin Islands (USVI) Department of Health. The Public Health Informatics Expert</w:t>
      </w:r>
      <w:r w:rsidR="006B304B">
        <w:t xml:space="preserve"> will</w:t>
      </w:r>
      <w:r>
        <w:t xml:space="preserve"> assist with building informatics capacity for the USVI HIV/STD surveillance program. Additionally, the incumbent </w:t>
      </w:r>
      <w:r w:rsidR="006B304B">
        <w:t xml:space="preserve">will </w:t>
      </w:r>
      <w:r>
        <w:t>perform the following duties:</w:t>
      </w:r>
    </w:p>
    <w:p w14:paraId="2454DFE1" w14:textId="055E81F6" w:rsidR="00156B41" w:rsidRDefault="0025204D" w:rsidP="0007208D">
      <w:pPr>
        <w:pStyle w:val="ListParagraph"/>
        <w:numPr>
          <w:ilvl w:val="0"/>
          <w:numId w:val="1"/>
        </w:numPr>
      </w:pPr>
      <w:r>
        <w:t>Provide</w:t>
      </w:r>
      <w:r w:rsidR="00156B41">
        <w:t xml:space="preserve"> expertise </w:t>
      </w:r>
      <w:r w:rsidR="001032EB">
        <w:t xml:space="preserve">and leadership </w:t>
      </w:r>
      <w:r w:rsidR="00156B41">
        <w:t>in USVI HIV/STD surveillance program</w:t>
      </w:r>
      <w:r w:rsidR="001032EB">
        <w:t xml:space="preserve"> activities</w:t>
      </w:r>
      <w:r w:rsidR="00156B41">
        <w:t xml:space="preserve"> involving public health informatics.</w:t>
      </w:r>
    </w:p>
    <w:p w14:paraId="6D1E654A" w14:textId="15AC6E98" w:rsidR="00A35C25" w:rsidRDefault="00156B41" w:rsidP="0007208D">
      <w:pPr>
        <w:pStyle w:val="ListParagraph"/>
        <w:numPr>
          <w:ilvl w:val="0"/>
          <w:numId w:val="1"/>
        </w:numPr>
      </w:pPr>
      <w:r>
        <w:t xml:space="preserve">Provide analytical and technical support </w:t>
      </w:r>
      <w:r w:rsidR="00A35C25">
        <w:t>for data analytics.</w:t>
      </w:r>
    </w:p>
    <w:p w14:paraId="1B2E206B" w14:textId="131B87DA" w:rsidR="007D6CCE" w:rsidRDefault="0007208D" w:rsidP="0007208D">
      <w:pPr>
        <w:pStyle w:val="ListParagraph"/>
        <w:numPr>
          <w:ilvl w:val="0"/>
          <w:numId w:val="1"/>
        </w:numPr>
      </w:pPr>
      <w:r w:rsidRPr="0007208D">
        <w:t>Maintain knowledge of current public health and medical informatics applications</w:t>
      </w:r>
      <w:r w:rsidR="007D6CCE">
        <w:t>.</w:t>
      </w:r>
    </w:p>
    <w:p w14:paraId="1E60D4DA" w14:textId="22376660" w:rsidR="0007208D" w:rsidRPr="0007208D" w:rsidRDefault="007D6CCE" w:rsidP="0007208D">
      <w:pPr>
        <w:pStyle w:val="ListParagraph"/>
        <w:numPr>
          <w:ilvl w:val="0"/>
          <w:numId w:val="1"/>
        </w:numPr>
      </w:pPr>
      <w:r>
        <w:t>M</w:t>
      </w:r>
      <w:r w:rsidR="0007208D" w:rsidRPr="0007208D">
        <w:t xml:space="preserve">onitor trends and changes in </w:t>
      </w:r>
      <w:r w:rsidR="00A35C25">
        <w:t xml:space="preserve">multiple </w:t>
      </w:r>
      <w:r w:rsidR="0007208D" w:rsidRPr="0007208D">
        <w:t xml:space="preserve">healthcare information technologies to optimize data </w:t>
      </w:r>
      <w:r w:rsidR="00EA47E9">
        <w:t>collection</w:t>
      </w:r>
      <w:r w:rsidR="0007208D" w:rsidRPr="0007208D">
        <w:t xml:space="preserve"> and analysis for epidemiologic studies</w:t>
      </w:r>
      <w:r w:rsidR="00EA47E9">
        <w:t xml:space="preserve"> </w:t>
      </w:r>
      <w:r w:rsidR="0007208D" w:rsidRPr="0007208D">
        <w:t>as needed.</w:t>
      </w:r>
    </w:p>
    <w:p w14:paraId="103A02B8" w14:textId="425F42D9" w:rsidR="00A43D25" w:rsidRDefault="00A43D25" w:rsidP="00BC10FE">
      <w:pPr>
        <w:pStyle w:val="ListParagraph"/>
        <w:numPr>
          <w:ilvl w:val="0"/>
          <w:numId w:val="1"/>
        </w:numPr>
      </w:pPr>
      <w:r w:rsidRPr="00A43D25">
        <w:t>Ensure the accuracy, completeness and quality of data transmitted from</w:t>
      </w:r>
      <w:r w:rsidR="00B91A6F">
        <w:t xml:space="preserve"> external </w:t>
      </w:r>
      <w:r w:rsidRPr="00A43D25">
        <w:t>sources by testing, cleaning and validating records</w:t>
      </w:r>
      <w:r>
        <w:t>.</w:t>
      </w:r>
    </w:p>
    <w:p w14:paraId="319A80E9" w14:textId="34D318F2" w:rsidR="00A95CF1" w:rsidRDefault="00A95CF1" w:rsidP="00BC10FE">
      <w:pPr>
        <w:pStyle w:val="ListParagraph"/>
        <w:numPr>
          <w:ilvl w:val="0"/>
          <w:numId w:val="1"/>
        </w:numPr>
      </w:pPr>
      <w:r w:rsidRPr="00A95CF1">
        <w:t xml:space="preserve">Engage and collaborate with system administrators for databases such as surveillance systems, health information exchanges, administrative databases, and electronic medical record </w:t>
      </w:r>
      <w:r>
        <w:t>systems.</w:t>
      </w:r>
    </w:p>
    <w:p w14:paraId="2170D59B" w14:textId="5B435CC5" w:rsidR="00C33976" w:rsidRDefault="00C33976" w:rsidP="00BC10FE">
      <w:pPr>
        <w:pStyle w:val="ListParagraph"/>
        <w:numPr>
          <w:ilvl w:val="0"/>
          <w:numId w:val="1"/>
        </w:numPr>
      </w:pPr>
      <w:r>
        <w:t>Provide training and assistance to system users as needed.</w:t>
      </w:r>
    </w:p>
    <w:p w14:paraId="424AE269" w14:textId="5B944DBB" w:rsidR="00F16487" w:rsidRDefault="00F16487" w:rsidP="00BC10FE">
      <w:pPr>
        <w:pStyle w:val="ListParagraph"/>
        <w:numPr>
          <w:ilvl w:val="0"/>
          <w:numId w:val="1"/>
        </w:numPr>
      </w:pPr>
      <w:r w:rsidRPr="00F16487">
        <w:t>Promote the use of informatics to public health and clinical professionals, leadership, and any other designated individuals</w:t>
      </w:r>
      <w:r w:rsidR="006B304B">
        <w:t>.</w:t>
      </w:r>
    </w:p>
    <w:p w14:paraId="020034C0" w14:textId="6376E309" w:rsidR="00BC10FE" w:rsidRDefault="006B304B" w:rsidP="00BC10FE">
      <w:pPr>
        <w:pStyle w:val="ListParagraph"/>
        <w:numPr>
          <w:ilvl w:val="0"/>
          <w:numId w:val="1"/>
        </w:numPr>
      </w:pPr>
      <w:r>
        <w:t>Other r</w:t>
      </w:r>
      <w:r w:rsidR="00BC10FE" w:rsidRPr="0002036B">
        <w:t>elated duties as required.</w:t>
      </w:r>
    </w:p>
    <w:p w14:paraId="5CF456C8" w14:textId="77777777" w:rsidR="00BC10FE" w:rsidRDefault="00BC10FE" w:rsidP="00BC10FE">
      <w:pPr>
        <w:rPr>
          <w:b/>
        </w:rPr>
      </w:pPr>
      <w:r>
        <w:rPr>
          <w:b/>
        </w:rPr>
        <w:t xml:space="preserve">Minimum </w:t>
      </w:r>
      <w:r w:rsidRPr="00473DBB">
        <w:rPr>
          <w:b/>
        </w:rPr>
        <w:t>Qualifications</w:t>
      </w:r>
    </w:p>
    <w:p w14:paraId="24B216DE" w14:textId="26F0F396" w:rsidR="00BC10FE" w:rsidRDefault="00BC10FE" w:rsidP="00BC10FE">
      <w:pPr>
        <w:pStyle w:val="ListParagraph"/>
        <w:numPr>
          <w:ilvl w:val="0"/>
          <w:numId w:val="3"/>
        </w:numPr>
      </w:pPr>
      <w:r w:rsidRPr="003657A1">
        <w:t>A bachelor's degree</w:t>
      </w:r>
      <w:r w:rsidR="005C767D">
        <w:t xml:space="preserve"> </w:t>
      </w:r>
      <w:r w:rsidRPr="003657A1">
        <w:t>from an accredited college</w:t>
      </w:r>
      <w:r>
        <w:t xml:space="preserve"> or university</w:t>
      </w:r>
      <w:r w:rsidRPr="003657A1">
        <w:t xml:space="preserve"> in public health</w:t>
      </w:r>
      <w:r w:rsidR="005C767D">
        <w:t xml:space="preserve"> informatics, biostatistics, or a related health information technology or health sciences field </w:t>
      </w:r>
      <w:r w:rsidRPr="00B055E6">
        <w:rPr>
          <w:b/>
        </w:rPr>
        <w:t>AND</w:t>
      </w:r>
      <w:r>
        <w:t xml:space="preserve"> two</w:t>
      </w:r>
      <w:r w:rsidRPr="003657A1">
        <w:t xml:space="preserve"> </w:t>
      </w:r>
      <w:r>
        <w:t xml:space="preserve">(2) </w:t>
      </w:r>
      <w:r w:rsidRPr="003657A1">
        <w:t xml:space="preserve">years of experience </w:t>
      </w:r>
      <w:r w:rsidR="005C767D">
        <w:t>in a healthcare or public health setting.</w:t>
      </w:r>
    </w:p>
    <w:p w14:paraId="5F2415D1" w14:textId="77777777" w:rsidR="00BC10FE" w:rsidRPr="003657A1" w:rsidRDefault="00BC10FE" w:rsidP="00BC10FE">
      <w:pPr>
        <w:pStyle w:val="ListParagraph"/>
        <w:numPr>
          <w:ilvl w:val="0"/>
          <w:numId w:val="3"/>
        </w:numPr>
      </w:pPr>
      <w:r>
        <w:t>A master’s degree from an accredited college or university in one of the required fields will substitute for the required work experience.</w:t>
      </w:r>
    </w:p>
    <w:p w14:paraId="0665E499" w14:textId="48417952" w:rsidR="00BC10FE" w:rsidRDefault="00BC10FE" w:rsidP="00BC10FE">
      <w:pPr>
        <w:rPr>
          <w:b/>
        </w:rPr>
      </w:pPr>
      <w:r w:rsidRPr="00FA22B6">
        <w:rPr>
          <w:b/>
        </w:rPr>
        <w:t xml:space="preserve">Additional </w:t>
      </w:r>
      <w:r w:rsidR="006B304B">
        <w:rPr>
          <w:b/>
        </w:rPr>
        <w:t xml:space="preserve">Desirable Skills and </w:t>
      </w:r>
      <w:r w:rsidRPr="00FA22B6">
        <w:rPr>
          <w:b/>
        </w:rPr>
        <w:t>Qualifications</w:t>
      </w:r>
    </w:p>
    <w:p w14:paraId="66AA9CF9" w14:textId="691774F2" w:rsidR="00EC254C" w:rsidRDefault="00EC254C" w:rsidP="00BC10FE">
      <w:pPr>
        <w:pStyle w:val="ListParagraph"/>
        <w:numPr>
          <w:ilvl w:val="0"/>
          <w:numId w:val="2"/>
        </w:numPr>
      </w:pPr>
      <w:r w:rsidRPr="00EE652B">
        <w:t>Proficiency in MS Office</w:t>
      </w:r>
      <w:r>
        <w:t>.</w:t>
      </w:r>
    </w:p>
    <w:p w14:paraId="0DFF63C1" w14:textId="4425513E" w:rsidR="00BC10FE" w:rsidRPr="00EE652B" w:rsidRDefault="00E7783D" w:rsidP="00BC10FE">
      <w:pPr>
        <w:pStyle w:val="ListParagraph"/>
        <w:numPr>
          <w:ilvl w:val="0"/>
          <w:numId w:val="2"/>
        </w:numPr>
      </w:pPr>
      <w:r>
        <w:t xml:space="preserve">Knowledge of principles of </w:t>
      </w:r>
      <w:r w:rsidR="001D7308">
        <w:t>public health informatics.</w:t>
      </w:r>
    </w:p>
    <w:p w14:paraId="4DFA5DCC" w14:textId="42B5A9AD" w:rsidR="00A50672" w:rsidRPr="00A50672" w:rsidRDefault="00A50672" w:rsidP="00A50672">
      <w:pPr>
        <w:pStyle w:val="ListParagraph"/>
        <w:numPr>
          <w:ilvl w:val="0"/>
          <w:numId w:val="2"/>
        </w:numPr>
      </w:pPr>
      <w:r>
        <w:lastRenderedPageBreak/>
        <w:t>Know</w:t>
      </w:r>
      <w:r w:rsidR="00061C3D">
        <w:t>ledge of p</w:t>
      </w:r>
      <w:r w:rsidRPr="00A50672">
        <w:t>ublic health reporting and information system standards</w:t>
      </w:r>
      <w:r>
        <w:t>.</w:t>
      </w:r>
    </w:p>
    <w:p w14:paraId="18ED492F" w14:textId="6CABB5BC" w:rsidR="00A50672" w:rsidRPr="00A50672" w:rsidRDefault="00061C3D" w:rsidP="00A50672">
      <w:pPr>
        <w:pStyle w:val="ListParagraph"/>
        <w:numPr>
          <w:ilvl w:val="0"/>
          <w:numId w:val="2"/>
        </w:numPr>
      </w:pPr>
      <w:r>
        <w:t>Knowledge of h</w:t>
      </w:r>
      <w:r w:rsidR="00A50672" w:rsidRPr="00A50672">
        <w:t xml:space="preserve">ealth information vocabularies and data standards (e.g. HL7, ICD, LOINC and SNOMED codes) </w:t>
      </w:r>
      <w:r>
        <w:t>i</w:t>
      </w:r>
      <w:r w:rsidR="00A50672" w:rsidRPr="00A50672">
        <w:t>nformation system design, development and management.</w:t>
      </w:r>
    </w:p>
    <w:p w14:paraId="621D3D08" w14:textId="3A28CDF9" w:rsidR="00A50672" w:rsidRPr="00A50672" w:rsidRDefault="00061C3D" w:rsidP="00A50672">
      <w:pPr>
        <w:pStyle w:val="ListParagraph"/>
        <w:numPr>
          <w:ilvl w:val="0"/>
          <w:numId w:val="2"/>
        </w:numPr>
      </w:pPr>
      <w:r>
        <w:t xml:space="preserve">Knowledge of </w:t>
      </w:r>
      <w:r w:rsidR="00A50672" w:rsidRPr="00A50672">
        <w:t xml:space="preserve">EHR/EMR, </w:t>
      </w:r>
      <w:r>
        <w:t>p</w:t>
      </w:r>
      <w:r w:rsidR="00A50672" w:rsidRPr="00A50672">
        <w:t xml:space="preserve">harmacy and </w:t>
      </w:r>
      <w:r>
        <w:t>l</w:t>
      </w:r>
      <w:r w:rsidR="00A50672" w:rsidRPr="00A50672">
        <w:t>aboratory information systems.</w:t>
      </w:r>
    </w:p>
    <w:p w14:paraId="16BB3526" w14:textId="5F5086B4" w:rsidR="00A50672" w:rsidRPr="00A50672" w:rsidRDefault="00061C3D" w:rsidP="00A50672">
      <w:pPr>
        <w:pStyle w:val="ListParagraph"/>
        <w:numPr>
          <w:ilvl w:val="0"/>
          <w:numId w:val="2"/>
        </w:numPr>
      </w:pPr>
      <w:r>
        <w:t xml:space="preserve">Knowledge of </w:t>
      </w:r>
      <w:r w:rsidR="007A56AB">
        <w:t>statistical software such as SAS or Tableau.</w:t>
      </w:r>
    </w:p>
    <w:p w14:paraId="26F2B318" w14:textId="45BE8BDF" w:rsidR="00A50672" w:rsidRPr="00A50672" w:rsidRDefault="00061C3D" w:rsidP="00A50672">
      <w:pPr>
        <w:pStyle w:val="ListParagraph"/>
        <w:numPr>
          <w:ilvl w:val="0"/>
          <w:numId w:val="2"/>
        </w:numPr>
        <w:rPr>
          <w:b/>
        </w:rPr>
      </w:pPr>
      <w:r>
        <w:t>Knowledge of r</w:t>
      </w:r>
      <w:r w:rsidR="00A50672" w:rsidRPr="00A50672">
        <w:t xml:space="preserve">elational database </w:t>
      </w:r>
      <w:r w:rsidR="00A50672" w:rsidRPr="00061C3D">
        <w:t>design and management including Structured Query Language.</w:t>
      </w:r>
    </w:p>
    <w:p w14:paraId="154EA64B" w14:textId="04ACABF8" w:rsidR="001032EB" w:rsidRDefault="00666F6F" w:rsidP="00666F6F">
      <w:pPr>
        <w:pStyle w:val="ListParagraph"/>
        <w:numPr>
          <w:ilvl w:val="0"/>
          <w:numId w:val="2"/>
        </w:numPr>
      </w:pPr>
      <w:r>
        <w:t>K</w:t>
      </w:r>
      <w:r w:rsidRPr="004E211E">
        <w:t xml:space="preserve">nowledge of </w:t>
      </w:r>
      <w:r>
        <w:t xml:space="preserve">the </w:t>
      </w:r>
      <w:r w:rsidRPr="004E211E">
        <w:t xml:space="preserve">Patient </w:t>
      </w:r>
      <w:r>
        <w:t>R</w:t>
      </w:r>
      <w:r w:rsidRPr="004E211E">
        <w:t>eporting Investigation Surveillance Manager (PRISM) data system.</w:t>
      </w:r>
    </w:p>
    <w:p w14:paraId="2DB6D16D" w14:textId="27ECABDD" w:rsidR="003615AE" w:rsidRPr="00666F6F" w:rsidRDefault="00991AF9" w:rsidP="003615AE">
      <w:pPr>
        <w:pStyle w:val="ListParagraph"/>
        <w:numPr>
          <w:ilvl w:val="0"/>
          <w:numId w:val="2"/>
        </w:numPr>
      </w:pPr>
      <w:r w:rsidRPr="009D0B20">
        <w:t>Demonstrated ability to work under pressure and to meet tight deadline</w:t>
      </w:r>
      <w:r>
        <w:t>s.</w:t>
      </w:r>
    </w:p>
    <w:p w14:paraId="026DD4A4" w14:textId="77777777" w:rsidR="0075646C" w:rsidRDefault="0075646C" w:rsidP="0075646C">
      <w:pPr>
        <w:rPr>
          <w:rFonts w:ascii="Helvetica" w:hAnsi="Helvetica" w:cs="Helvetica"/>
          <w:bCs/>
          <w:i/>
          <w:color w:val="000000"/>
          <w:sz w:val="20"/>
          <w:szCs w:val="20"/>
          <w:shd w:val="clear" w:color="auto" w:fill="FFFFFF"/>
        </w:rPr>
      </w:pPr>
      <w:r w:rsidRPr="00DC60A0">
        <w:rPr>
          <w:rFonts w:ascii="Helvetica" w:hAnsi="Helvetica" w:cs="Helvetica"/>
          <w:bCs/>
          <w:i/>
          <w:color w:val="000000"/>
          <w:sz w:val="20"/>
          <w:szCs w:val="20"/>
          <w:shd w:val="clear" w:color="auto" w:fill="FFFFFF"/>
        </w:rPr>
        <w:t>*Position description and responsibilities are subject to change.</w:t>
      </w:r>
    </w:p>
    <w:p w14:paraId="4A834BCE" w14:textId="77777777" w:rsidR="0075646C" w:rsidRPr="00DC60A0" w:rsidRDefault="0075646C" w:rsidP="0075646C">
      <w:pPr>
        <w:rPr>
          <w:rFonts w:ascii="Helvetica" w:hAnsi="Helvetica" w:cs="Helvetica"/>
          <w:bCs/>
          <w:i/>
          <w:color w:val="000000"/>
          <w:sz w:val="20"/>
          <w:szCs w:val="20"/>
          <w:shd w:val="clear" w:color="auto" w:fill="FFFFFF"/>
        </w:rPr>
      </w:pPr>
    </w:p>
    <w:p w14:paraId="6FED2B42" w14:textId="77777777" w:rsidR="0057786D" w:rsidRDefault="0057786D" w:rsidP="0057786D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  <w:t>NOTICE: U.S. CITIZENS OR LAWFUL PERMANENT RESIDENTS ONLY.</w:t>
      </w:r>
    </w:p>
    <w:p w14:paraId="59860AC6" w14:textId="77777777" w:rsidR="0075646C" w:rsidRPr="006155B4" w:rsidRDefault="0075646C" w:rsidP="0075646C">
      <w:pPr>
        <w:rPr>
          <w:rFonts w:ascii="Helvetica" w:hAnsi="Helvetica" w:cs="Helvetica"/>
          <w:b/>
          <w:bCs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14:paraId="06583D34" w14:textId="77777777" w:rsidR="0075646C" w:rsidRDefault="0075646C" w:rsidP="0075646C">
      <w:r w:rsidRPr="00B44225">
        <w:rPr>
          <w:b/>
        </w:rPr>
        <w:t xml:space="preserve">To apply, please send CV and cover letter to Ashley Vineyard at </w:t>
      </w:r>
      <w:hyperlink r:id="rId5" w:history="1">
        <w:r w:rsidRPr="00C32DCE">
          <w:rPr>
            <w:rStyle w:val="Hyperlink"/>
            <w:b/>
          </w:rPr>
          <w:t>USVIpositions@cste.org</w:t>
        </w:r>
      </w:hyperlink>
      <w:r w:rsidRPr="00B44225">
        <w:rPr>
          <w:b/>
        </w:rPr>
        <w:t>.</w:t>
      </w:r>
    </w:p>
    <w:p w14:paraId="7B076223" w14:textId="77777777" w:rsidR="00E22E31" w:rsidRDefault="0057786D"/>
    <w:sectPr w:rsidR="00E22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32A2"/>
    <w:multiLevelType w:val="hybridMultilevel"/>
    <w:tmpl w:val="4A122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36E36"/>
    <w:multiLevelType w:val="hybridMultilevel"/>
    <w:tmpl w:val="9398A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721E37"/>
    <w:multiLevelType w:val="hybridMultilevel"/>
    <w:tmpl w:val="CF8E2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FE"/>
    <w:rsid w:val="00061C3D"/>
    <w:rsid w:val="0007208D"/>
    <w:rsid w:val="000F348E"/>
    <w:rsid w:val="001032EB"/>
    <w:rsid w:val="00156B41"/>
    <w:rsid w:val="00191C75"/>
    <w:rsid w:val="001D7308"/>
    <w:rsid w:val="00246F77"/>
    <w:rsid w:val="0025204D"/>
    <w:rsid w:val="003615AE"/>
    <w:rsid w:val="0044132E"/>
    <w:rsid w:val="004F1AA4"/>
    <w:rsid w:val="0057786D"/>
    <w:rsid w:val="005C6BFC"/>
    <w:rsid w:val="005C767D"/>
    <w:rsid w:val="00666F6F"/>
    <w:rsid w:val="006B304B"/>
    <w:rsid w:val="007176CB"/>
    <w:rsid w:val="0075646C"/>
    <w:rsid w:val="0077055C"/>
    <w:rsid w:val="007A56AB"/>
    <w:rsid w:val="007D5EF0"/>
    <w:rsid w:val="007D6CCE"/>
    <w:rsid w:val="008930A0"/>
    <w:rsid w:val="00991AF9"/>
    <w:rsid w:val="00A35C25"/>
    <w:rsid w:val="00A43D25"/>
    <w:rsid w:val="00A50672"/>
    <w:rsid w:val="00A95CF1"/>
    <w:rsid w:val="00AE6C02"/>
    <w:rsid w:val="00B91A6F"/>
    <w:rsid w:val="00BC10FE"/>
    <w:rsid w:val="00C33976"/>
    <w:rsid w:val="00DC1CA0"/>
    <w:rsid w:val="00DF0C2B"/>
    <w:rsid w:val="00E442D3"/>
    <w:rsid w:val="00E7783D"/>
    <w:rsid w:val="00EA47E9"/>
    <w:rsid w:val="00EC254C"/>
    <w:rsid w:val="00F16487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3AED"/>
  <w15:chartTrackingRefBased/>
  <w15:docId w15:val="{40AFA579-0773-4C0B-B544-125C7E4F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1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0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0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VIpositions@cs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Vineyard</dc:creator>
  <cp:keywords/>
  <dc:description/>
  <cp:lastModifiedBy>Ashley Vineyard</cp:lastModifiedBy>
  <cp:revision>5</cp:revision>
  <dcterms:created xsi:type="dcterms:W3CDTF">2019-01-14T15:48:00Z</dcterms:created>
  <dcterms:modified xsi:type="dcterms:W3CDTF">2019-01-15T13:26:00Z</dcterms:modified>
</cp:coreProperties>
</file>